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062961" w:rsidRDefault="00062961" w:rsidP="00062961">
      <w:pPr>
        <w:rPr>
          <w:rFonts w:ascii="Tahoma" w:hAnsi="Tahoma" w:cs="Tahoma"/>
          <w:b/>
          <w:noProof/>
          <w:sz w:val="22"/>
          <w:szCs w:val="22"/>
        </w:rPr>
      </w:pPr>
    </w:p>
    <w:p w:rsidR="00377C7B" w:rsidRDefault="00377C7B" w:rsidP="00062961">
      <w:pPr>
        <w:rPr>
          <w:rFonts w:ascii="Tahoma" w:hAnsi="Tahoma" w:cs="Tahoma"/>
        </w:rPr>
      </w:pPr>
      <w:bookmarkStart w:id="0" w:name="_GoBack"/>
      <w:bookmarkEnd w:id="0"/>
    </w:p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Forlanini,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</w:t>
      </w:r>
      <w:proofErr w:type="gramStart"/>
      <w:r w:rsidR="00C06E01">
        <w:rPr>
          <w:rFonts w:ascii="Tahoma" w:hAnsi="Tahoma" w:cs="Tahoma"/>
          <w:sz w:val="20"/>
          <w:szCs w:val="20"/>
        </w:rPr>
        <w:t>_</w:t>
      </w:r>
      <w:r w:rsidRPr="009A0222">
        <w:rPr>
          <w:rFonts w:ascii="Tahoma" w:hAnsi="Tahoma" w:cs="Tahoma"/>
          <w:sz w:val="20"/>
          <w:szCs w:val="20"/>
        </w:rPr>
        <w:t xml:space="preserve">  chiede</w:t>
      </w:r>
      <w:proofErr w:type="gramEnd"/>
      <w:r w:rsidRPr="009A0222">
        <w:rPr>
          <w:rFonts w:ascii="Tahoma" w:hAnsi="Tahoma" w:cs="Tahoma"/>
          <w:sz w:val="20"/>
          <w:szCs w:val="20"/>
        </w:rPr>
        <w:t xml:space="preserve"> di poter partecipare all’avviso di selezione interna per l’individuazione del Dirigente </w:t>
      </w:r>
      <w:r w:rsidR="00292738">
        <w:rPr>
          <w:rFonts w:ascii="Tahoma" w:hAnsi="Tahoma" w:cs="Tahoma"/>
          <w:sz w:val="20"/>
          <w:szCs w:val="20"/>
        </w:rPr>
        <w:t xml:space="preserve">Ruolo </w:t>
      </w:r>
      <w:r w:rsidR="00F93CA1">
        <w:rPr>
          <w:rFonts w:ascii="Tahoma" w:hAnsi="Tahoma" w:cs="Tahoma"/>
          <w:sz w:val="20"/>
          <w:szCs w:val="20"/>
        </w:rPr>
        <w:t>Amministrativo</w:t>
      </w:r>
      <w:r w:rsidR="00294D28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 xml:space="preserve">quinquennale di Direzione </w:t>
      </w:r>
      <w:r w:rsidR="00634324">
        <w:rPr>
          <w:rFonts w:ascii="Tahoma" w:hAnsi="Tahoma" w:cs="Tahoma"/>
          <w:sz w:val="20"/>
          <w:szCs w:val="20"/>
        </w:rPr>
        <w:t xml:space="preserve">della S.C. </w:t>
      </w:r>
      <w:r w:rsidR="005B6FBE">
        <w:rPr>
          <w:rFonts w:ascii="Tahoma" w:hAnsi="Tahoma" w:cs="Tahoma"/>
          <w:sz w:val="20"/>
          <w:szCs w:val="20"/>
        </w:rPr>
        <w:t>“GESTIONE ACQUISTI</w:t>
      </w:r>
      <w:r w:rsidR="000B5BEB">
        <w:rPr>
          <w:rFonts w:ascii="Tahoma" w:hAnsi="Tahoma" w:cs="Tahoma"/>
          <w:sz w:val="20"/>
          <w:szCs w:val="20"/>
        </w:rPr>
        <w:t>”</w:t>
      </w:r>
      <w:r w:rsidR="0024725F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634324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dipendente dell’A.S.S.T. Rhodense quale Dirigente del ruolo Amministrativo;</w:t>
      </w:r>
    </w:p>
    <w:p w:rsidR="00E62F16" w:rsidRPr="006A651B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="00F05605"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 xml:space="preserve">ità di servizio </w:t>
      </w:r>
      <w:r>
        <w:rPr>
          <w:rFonts w:ascii="Tahoma" w:hAnsi="Tahoma" w:cs="Tahoma"/>
          <w:sz w:val="20"/>
          <w:szCs w:val="20"/>
        </w:rPr>
        <w:t xml:space="preserve">di </w:t>
      </w:r>
      <w:r w:rsidR="00740F25">
        <w:rPr>
          <w:rFonts w:ascii="Tahoma" w:hAnsi="Tahoma" w:cs="Tahoma"/>
          <w:sz w:val="20"/>
          <w:szCs w:val="20"/>
        </w:rPr>
        <w:t>________________________________________________;</w:t>
      </w:r>
    </w:p>
    <w:p w:rsidR="00630C9A" w:rsidRPr="009A0222" w:rsidRDefault="00634324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avere/</w:t>
      </w:r>
      <w:r w:rsidR="00630C9A" w:rsidRPr="009A0222">
        <w:rPr>
          <w:rFonts w:ascii="Tahoma" w:hAnsi="Tahoma" w:cs="Tahoma"/>
          <w:sz w:val="20"/>
          <w:szCs w:val="20"/>
        </w:rPr>
        <w:t>non avere prestato servizio presso</w:t>
      </w:r>
      <w:r>
        <w:rPr>
          <w:rFonts w:ascii="Tahoma" w:hAnsi="Tahoma" w:cs="Tahoma"/>
          <w:sz w:val="20"/>
          <w:szCs w:val="20"/>
        </w:rPr>
        <w:t xml:space="preserve"> altre</w:t>
      </w:r>
      <w:r w:rsidR="00630C9A" w:rsidRPr="009A0222">
        <w:rPr>
          <w:rFonts w:ascii="Tahoma" w:hAnsi="Tahoma" w:cs="Tahoma"/>
          <w:sz w:val="20"/>
          <w:szCs w:val="20"/>
        </w:rPr>
        <w:t xml:space="preserve">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 come segue</w:t>
      </w:r>
      <w:r w:rsidR="00F05605">
        <w:rPr>
          <w:rFonts w:ascii="Tahoma" w:hAnsi="Tahoma" w:cs="Tahoma"/>
          <w:sz w:val="20"/>
          <w:szCs w:val="20"/>
        </w:rPr>
        <w:t xml:space="preserve">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5B6FBE">
      <w:pPr>
        <w:widowControl w:val="0"/>
        <w:ind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essere dipendente dell’A.S.S.T. Rhodense quale Dirigente del ruolo Amministrativo</w:t>
      </w:r>
      <w:r>
        <w:rPr>
          <w:rFonts w:ascii="Tahoma" w:hAnsi="Tahoma" w:cs="Tahoma"/>
          <w:b/>
          <w:sz w:val="20"/>
          <w:szCs w:val="20"/>
        </w:rPr>
        <w:t xml:space="preserve"> a far tempo dal __________________</w:t>
      </w:r>
      <w:r w:rsidRPr="00634324">
        <w:rPr>
          <w:rFonts w:ascii="Tahoma" w:hAnsi="Tahoma" w:cs="Tahoma"/>
          <w:b/>
          <w:sz w:val="20"/>
          <w:szCs w:val="20"/>
        </w:rPr>
        <w:t>;</w:t>
      </w:r>
    </w:p>
    <w:p w:rsidR="00634324" w:rsidRDefault="00634324" w:rsidP="00634324">
      <w:pPr>
        <w:pStyle w:val="Paragrafoelenco"/>
        <w:rPr>
          <w:rFonts w:ascii="Tahoma" w:hAnsi="Tahoma" w:cs="Tahoma"/>
          <w:b/>
        </w:rPr>
      </w:pPr>
    </w:p>
    <w:p w:rsidR="00634324" w:rsidRPr="00331599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 xml:space="preserve">di essere in possesso dell’anzianità di servizio di </w:t>
      </w:r>
      <w:r>
        <w:rPr>
          <w:rFonts w:ascii="Tahoma" w:hAnsi="Tahoma" w:cs="Tahoma"/>
          <w:b/>
          <w:sz w:val="20"/>
          <w:szCs w:val="20"/>
        </w:rPr>
        <w:t>________________</w:t>
      </w:r>
      <w:r w:rsidRPr="00331599">
        <w:rPr>
          <w:rFonts w:ascii="Tahoma" w:hAnsi="Tahoma" w:cs="Tahoma"/>
          <w:b/>
          <w:sz w:val="20"/>
          <w:szCs w:val="20"/>
        </w:rPr>
        <w:t xml:space="preserve"> anni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Pr="00331599">
        <w:rPr>
          <w:rFonts w:ascii="Tahoma" w:hAnsi="Tahoma" w:cs="Tahoma"/>
          <w:sz w:val="20"/>
          <w:szCs w:val="20"/>
        </w:rPr>
        <w:t>:</w:t>
      </w:r>
    </w:p>
    <w:p w:rsidR="00634324" w:rsidRDefault="00634324" w:rsidP="00634324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324" w:rsidRPr="00634324" w:rsidRDefault="00634324" w:rsidP="0063432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avere/non avere prestato servizio presso altre pubbliche Amministrazioni (in caso di cessazione del rapporto di lavoro indicare la causa), come segue</w:t>
      </w:r>
      <w:r>
        <w:rPr>
          <w:rFonts w:ascii="Tahoma" w:hAnsi="Tahoma" w:cs="Tahoma"/>
          <w:b/>
          <w:sz w:val="20"/>
          <w:szCs w:val="20"/>
        </w:rPr>
        <w:t>:</w:t>
      </w:r>
      <w:r w:rsidRPr="00634324">
        <w:rPr>
          <w:rFonts w:ascii="Tahoma" w:hAnsi="Tahoma" w:cs="Tahoma"/>
          <w:b/>
          <w:sz w:val="20"/>
          <w:szCs w:val="20"/>
        </w:rPr>
        <w:t xml:space="preserve"> __________________________________________;</w:t>
      </w: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634324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 </w:t>
      </w:r>
      <w:r w:rsidR="0050491B"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lastRenderedPageBreak/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D654B" w:rsidTr="00C46CA6">
        <w:trPr>
          <w:trHeight w:val="1253"/>
        </w:trPr>
        <w:tc>
          <w:tcPr>
            <w:tcW w:w="2973" w:type="dxa"/>
          </w:tcPr>
          <w:p w:rsidR="001D654B" w:rsidRDefault="001D654B" w:rsidP="00C46CA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2F2B7E9" wp14:editId="3486272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D654B" w:rsidRDefault="001D654B" w:rsidP="00C46CA6">
            <w:pPr>
              <w:jc w:val="center"/>
              <w:rPr>
                <w:noProof/>
              </w:rPr>
            </w:pPr>
          </w:p>
          <w:p w:rsidR="001D654B" w:rsidRPr="000F3DF4" w:rsidRDefault="001D654B" w:rsidP="00C46CA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1D654B" w:rsidRPr="000F3DF4" w:rsidRDefault="001D654B" w:rsidP="00C46C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1D654B" w:rsidRDefault="001D654B" w:rsidP="00C46CA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D654B" w:rsidRDefault="001D654B" w:rsidP="001D654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32B96" w:rsidRPr="0051522C" w:rsidRDefault="00132B96" w:rsidP="00132B96">
      <w:pPr>
        <w:spacing w:before="220" w:line="219" w:lineRule="exact"/>
        <w:ind w:left="142"/>
        <w:jc w:val="both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b/>
          <w:sz w:val="18"/>
          <w:szCs w:val="18"/>
        </w:rPr>
        <w:t>AZIENDA</w:t>
      </w:r>
      <w:r w:rsidRPr="0051522C">
        <w:rPr>
          <w:rFonts w:ascii="Tahoma" w:hAnsi="Tahoma" w:cs="Tahoma"/>
          <w:b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SOCIO-SANITARIA</w:t>
      </w:r>
      <w:r w:rsidRPr="0051522C">
        <w:rPr>
          <w:rFonts w:ascii="Tahoma" w:hAnsi="Tahoma" w:cs="Tahoma"/>
          <w:b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TERRITORIALE</w:t>
      </w:r>
      <w:r w:rsidRPr="0051522C">
        <w:rPr>
          <w:rFonts w:ascii="Tahoma" w:hAnsi="Tahoma" w:cs="Tahoma"/>
          <w:b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RHODENSE</w:t>
      </w:r>
      <w:r w:rsidRPr="0051522C">
        <w:rPr>
          <w:rFonts w:ascii="Tahoma" w:hAnsi="Tahoma" w:cs="Tahoma"/>
          <w:sz w:val="18"/>
          <w:szCs w:val="18"/>
        </w:rPr>
        <w:t>,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P.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IVA: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09323530965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(infra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“ASST</w:t>
      </w:r>
      <w:r w:rsidRPr="0051522C">
        <w:rPr>
          <w:rFonts w:ascii="Tahoma" w:hAnsi="Tahoma" w:cs="Tahoma"/>
          <w:spacing w:val="1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RHODENSE”),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suo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legale rappresentante pro tempore, con sede legale in Garbagnate Milanese (MI), viale Forlanini, 95, in qualità di Titolare del trattamento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ex artt. 4 n. 7) e 24 del Regolamento UE n. 2016/679 (GDPR), ti informa, ai sensi dell’art. 13 del GDPR, che i tuoi dati meglio descritti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successivo 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saranno trattati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l’esecuzione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 (macro) 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cui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426"/>
        </w:tabs>
        <w:overflowPunct/>
        <w:adjustRightInd/>
        <w:spacing w:line="219" w:lineRule="exact"/>
        <w:ind w:left="142" w:firstLine="0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Categorie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dei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dati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oggetto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trattamento.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ind w:right="109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ASST RHODENSE raccoglie, anche indirettamente, e tratta, al fine di perseguire la (macro) finalità di trattamento descritta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2, 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tue informazioni:</w:t>
      </w:r>
    </w:p>
    <w:p w:rsidR="00132B96" w:rsidRPr="0051522C" w:rsidRDefault="00132B96" w:rsidP="00132B96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right="105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dati personali ex art. 4 n. 1) del GDPR contenuti all’interno del tuo curriculum vitae (CV) recapitato/ricevuto da/a 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mediante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qualsivoglia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modalità diretta/indiretta (infra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“</w:t>
      </w:r>
      <w:r w:rsidRPr="0051522C">
        <w:rPr>
          <w:rFonts w:ascii="Tahoma" w:hAnsi="Tahoma" w:cs="Tahoma"/>
          <w:b/>
          <w:sz w:val="18"/>
          <w:szCs w:val="18"/>
        </w:rPr>
        <w:t>dati</w:t>
      </w:r>
      <w:r w:rsidRPr="0051522C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personali</w:t>
      </w:r>
      <w:r w:rsidRPr="0051522C">
        <w:rPr>
          <w:rFonts w:ascii="Tahoma" w:hAnsi="Tahoma" w:cs="Tahoma"/>
          <w:sz w:val="18"/>
          <w:szCs w:val="18"/>
        </w:rPr>
        <w:t>”);</w:t>
      </w:r>
    </w:p>
    <w:p w:rsidR="00132B96" w:rsidRPr="0051522C" w:rsidRDefault="00132B96" w:rsidP="00132B96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right="106" w:hanging="488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ove necessario, dati personali cd. particolari ex art. 9 paragrafo 1) del GDPR (fatta eccezione, per i tuoi eventuali 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genetici ex art. 4 n. 13) del GDPR, nel rispetto del paragrafo 1.4.1.) lettera d) del Provvedimento n. 146 del 5.6.2019 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firma del Garante Privacy italiano [doc. web n. 9124510], eventualmente racchiusi all’interno del tuo CV, da te comunicati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 ASST RHODENSE anche grazie alla compilazione di uno o più questionari messi a disposizione da parte di quest’ultima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 il compiuto perseguimento della (macro) finalità di trattamento di specie ovvero da te comunicati di tua iniziativa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(infra “</w:t>
      </w:r>
      <w:r w:rsidRPr="0051522C">
        <w:rPr>
          <w:rFonts w:ascii="Tahoma" w:hAnsi="Tahoma" w:cs="Tahoma"/>
          <w:b/>
          <w:sz w:val="18"/>
          <w:szCs w:val="18"/>
        </w:rPr>
        <w:t>dati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personali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cd.</w:t>
      </w:r>
      <w:r w:rsidRPr="0051522C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particolari</w:t>
      </w:r>
      <w:r w:rsidRPr="0051522C">
        <w:rPr>
          <w:rFonts w:ascii="Tahoma" w:hAnsi="Tahoma" w:cs="Tahoma"/>
          <w:sz w:val="18"/>
          <w:szCs w:val="18"/>
        </w:rPr>
        <w:t>”);</w:t>
      </w:r>
    </w:p>
    <w:p w:rsidR="00132B96" w:rsidRPr="0051522C" w:rsidRDefault="00132B96" w:rsidP="00132B96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spacing w:before="1"/>
        <w:ind w:right="106" w:hanging="531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ove necessario, dati personali cd. giudiziari ex art. 10 del GDPR (es. casellario giudiziale; autodichiarazione sostitutiva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atto di notorietà ex DPR n. 445/2000), laddove ASST RHODENSE abbia la necessità di rispettare le prescrizioni racchiuse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 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DPR n.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313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14.11.2002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(infra “</w:t>
      </w:r>
      <w:r w:rsidRPr="0051522C">
        <w:rPr>
          <w:rFonts w:ascii="Tahoma" w:hAnsi="Tahoma" w:cs="Tahoma"/>
          <w:b/>
          <w:sz w:val="18"/>
          <w:szCs w:val="18"/>
        </w:rPr>
        <w:t>dati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personali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cd.</w:t>
      </w:r>
      <w:r w:rsidRPr="0051522C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giudiziari</w:t>
      </w:r>
      <w:r w:rsidRPr="0051522C">
        <w:rPr>
          <w:rFonts w:ascii="Tahoma" w:hAnsi="Tahoma" w:cs="Tahoma"/>
          <w:sz w:val="18"/>
          <w:szCs w:val="18"/>
        </w:rPr>
        <w:t>”).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Nel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rispetto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paragrafo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1.4.1.)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Provvedimento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146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5.6.2019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firma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Garante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Privacy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italiano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[doc.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web</w:t>
      </w:r>
      <w:r w:rsidRPr="0051522C">
        <w:rPr>
          <w:rFonts w:ascii="Tahoma" w:hAnsi="Tahoma" w:cs="Tahoma"/>
          <w:spacing w:val="4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91245101],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precisa,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riguardo,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che: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il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effettuato,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dell’esecuzione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finalità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sole informazioni strettamente pertinenti e limitate a quanto necessario per tale (macro) finalità di trattamento, anche tenuto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conto della particolare mansione/ruolo professionale/lavorativo/di collaborazione richiesto; qualora nel CV inviato dal candidato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ovvero qualora nelle comunicazioni/dichiarazioni/documenti da questi spedite a ASST RHODENSE siano presenti dati non pertinenti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rispetto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alla (macro)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perseguita, quest’ultima si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impegna ad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astenersi da utilizzarle.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before="1"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Finalità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del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trattamento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e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relativa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base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giuridica.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right="111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eventuali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cd.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particolari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e/o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eventuali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cd.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giudiziari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sono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trattati,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 RHODENSE, per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l’esecuzione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(macro) 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trattamento:</w:t>
      </w:r>
    </w:p>
    <w:p w:rsidR="00132B96" w:rsidRPr="0051522C" w:rsidRDefault="00132B96" w:rsidP="00132B96">
      <w:pPr>
        <w:pStyle w:val="Paragrafoelenco"/>
        <w:widowControl w:val="0"/>
        <w:numPr>
          <w:ilvl w:val="2"/>
          <w:numId w:val="23"/>
        </w:numPr>
        <w:tabs>
          <w:tab w:val="left" w:pos="833"/>
        </w:tabs>
        <w:overflowPunct/>
        <w:adjustRightInd/>
        <w:ind w:right="11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Attività di ricerca, di selezione e di valutazione di un personale, mediante un apposito concorso pubblico, ivi inclusa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l’esecuzione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connesso controllo, ove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necessario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ex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DPR n.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313/2002.</w:t>
      </w:r>
    </w:p>
    <w:p w:rsidR="00132B96" w:rsidRPr="0051522C" w:rsidRDefault="00132B96" w:rsidP="00132B96">
      <w:pPr>
        <w:pStyle w:val="Corpotesto"/>
        <w:spacing w:before="1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13 paragrafo 2) lettera e) del GDPR, ASST RHODENSE precisa che l’eventuale mancata comunicazione dei tuoi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racchiusi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CV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ovvero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quelli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successivamente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richiesti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(ove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necessario,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rappresentati dai tuoi dati personali cd. particolari e/o dai tuoi dati personali cd. giudiziari) determinerà l’impossibilità, da parte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quest’ultima,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eseguire, in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modo compiuto, la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cui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2.1.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lettera a).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 tal riguardo, ASST RHODENSE precisa che la base giuridica per la finalità di trattamento di cui all’art. 2.1. lettera a) si rinviene nelle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seguenti disposizioni normative</w:t>
      </w:r>
      <w:r w:rsidRPr="0051522C">
        <w:rPr>
          <w:rFonts w:ascii="Tahoma" w:hAnsi="Tahoma" w:cs="Tahoma"/>
          <w:sz w:val="18"/>
          <w:szCs w:val="18"/>
          <w:vertAlign w:val="superscript"/>
        </w:rPr>
        <w:t>1</w:t>
      </w:r>
      <w:r w:rsidRPr="0051522C">
        <w:rPr>
          <w:rFonts w:ascii="Tahoma" w:hAnsi="Tahoma" w:cs="Tahoma"/>
          <w:sz w:val="18"/>
          <w:szCs w:val="18"/>
        </w:rPr>
        <w:t xml:space="preserve">: art. 6 paragrafo 1) lettere b), c) ed e) del GDPR, D.lgs. n. 165/2001 </w:t>
      </w:r>
      <w:proofErr w:type="spellStart"/>
      <w:r w:rsidRPr="0051522C">
        <w:rPr>
          <w:rFonts w:ascii="Tahoma" w:hAnsi="Tahoma" w:cs="Tahoma"/>
          <w:sz w:val="18"/>
          <w:szCs w:val="18"/>
        </w:rPr>
        <w:t>s.m.i.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e DPR n. 487/1994, per 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tuoi dati personali; art. 9 paragrafo 2) lettere b) del GDPR, art. 88 del GDPR, art. 2 </w:t>
      </w:r>
      <w:proofErr w:type="spellStart"/>
      <w:r w:rsidRPr="0051522C">
        <w:rPr>
          <w:rFonts w:ascii="Tahoma" w:hAnsi="Tahoma" w:cs="Tahoma"/>
          <w:sz w:val="18"/>
          <w:szCs w:val="18"/>
        </w:rPr>
        <w:t>sexies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comma 2) lettera </w:t>
      </w:r>
      <w:proofErr w:type="spellStart"/>
      <w:r w:rsidRPr="0051522C">
        <w:rPr>
          <w:rFonts w:ascii="Tahoma" w:hAnsi="Tahoma" w:cs="Tahoma"/>
          <w:sz w:val="18"/>
          <w:szCs w:val="18"/>
        </w:rPr>
        <w:t>dd</w:t>
      </w:r>
      <w:proofErr w:type="spellEnd"/>
      <w:r w:rsidRPr="0051522C">
        <w:rPr>
          <w:rFonts w:ascii="Tahoma" w:hAnsi="Tahoma" w:cs="Tahoma"/>
          <w:sz w:val="18"/>
          <w:szCs w:val="18"/>
        </w:rPr>
        <w:t>) del novellato D.lgs. n.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196/2003 (Codice Privacy), D.lgs. n. 165/2001 </w:t>
      </w:r>
      <w:proofErr w:type="spellStart"/>
      <w:r w:rsidRPr="0051522C">
        <w:rPr>
          <w:rFonts w:ascii="Tahoma" w:hAnsi="Tahoma" w:cs="Tahoma"/>
          <w:sz w:val="18"/>
          <w:szCs w:val="18"/>
        </w:rPr>
        <w:t>s.m.i.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e DPR n. 487/1994, per i tuoi eventuali dati personali cd. particolari; art. 10 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GDPR, DPR n. 313 del 14.11.2002 e art. 2 </w:t>
      </w:r>
      <w:proofErr w:type="spellStart"/>
      <w:r w:rsidRPr="0051522C">
        <w:rPr>
          <w:rFonts w:ascii="Tahoma" w:hAnsi="Tahoma" w:cs="Tahoma"/>
          <w:sz w:val="18"/>
          <w:szCs w:val="18"/>
        </w:rPr>
        <w:t>octies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comma 1) e comma 3) lettera a), c), h) e i) del Codice Privacy, per i tuoi eventuali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cd.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giudiziari.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Periodo</w:t>
      </w:r>
      <w:r w:rsidRPr="0051522C">
        <w:rPr>
          <w:rFonts w:ascii="Tahoma" w:hAnsi="Tahoma" w:cs="Tahoma"/>
          <w:color w:val="auto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di</w:t>
      </w:r>
      <w:r w:rsidRPr="0051522C">
        <w:rPr>
          <w:rFonts w:ascii="Tahoma" w:hAnsi="Tahoma" w:cs="Tahoma"/>
          <w:color w:val="auto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conservazione.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13 paragrafo 2) lettera a) del GDPR, ASST RHODENSE ti comunica il seguente periodo/criterio temporale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conservazione, al termine del quale i tuoi dati personali, i tuoi eventuali dati personali cd. particolari e i tuoi eventuali dati personali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cd. giudiziari saranno eventualmente soggetti a cancellazione, distruzione ovvero </w:t>
      </w:r>
      <w:proofErr w:type="spellStart"/>
      <w:r w:rsidRPr="0051522C">
        <w:rPr>
          <w:rFonts w:ascii="Tahoma" w:hAnsi="Tahoma" w:cs="Tahoma"/>
          <w:sz w:val="18"/>
          <w:szCs w:val="18"/>
        </w:rPr>
        <w:t>anonimizzazione</w:t>
      </w:r>
      <w:proofErr w:type="spellEnd"/>
      <w:r w:rsidRPr="0051522C">
        <w:rPr>
          <w:rFonts w:ascii="Tahoma" w:hAnsi="Tahoma" w:cs="Tahoma"/>
          <w:sz w:val="18"/>
          <w:szCs w:val="18"/>
        </w:rPr>
        <w:t>: (i) per l’esecuzione della finalità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 trattamento di cui all’art. 2.1. lettera a): nel rispetto di quanto prescritto nel “</w:t>
      </w:r>
      <w:proofErr w:type="spellStart"/>
      <w:r w:rsidRPr="0051522C">
        <w:rPr>
          <w:rFonts w:ascii="Tahoma" w:hAnsi="Tahoma" w:cs="Tahoma"/>
          <w:sz w:val="18"/>
          <w:szCs w:val="18"/>
        </w:rPr>
        <w:t>Titolario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e Massimario del Sistema Sanitario 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Sociosanitario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Regione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Lombardia”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spellStart"/>
      <w:r w:rsidRPr="0051522C">
        <w:rPr>
          <w:rFonts w:ascii="Tahoma" w:hAnsi="Tahoma" w:cs="Tahoma"/>
          <w:sz w:val="18"/>
          <w:szCs w:val="18"/>
        </w:rPr>
        <w:t>s.m.i.</w:t>
      </w:r>
      <w:proofErr w:type="spellEnd"/>
      <w:r w:rsidRPr="0051522C">
        <w:rPr>
          <w:rFonts w:ascii="Tahoma" w:hAnsi="Tahoma" w:cs="Tahoma"/>
          <w:sz w:val="18"/>
          <w:szCs w:val="18"/>
        </w:rPr>
        <w:t>, da intendersi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lastRenderedPageBreak/>
        <w:t>qui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richiamato integralmente.</w:t>
      </w:r>
    </w:p>
    <w:p w:rsidR="00132B96" w:rsidRPr="0051522C" w:rsidRDefault="00132B96" w:rsidP="00132B96">
      <w:pPr>
        <w:pStyle w:val="Corpotesto"/>
        <w:rPr>
          <w:rFonts w:ascii="Tahoma" w:hAnsi="Tahoma" w:cs="Tahoma"/>
          <w:sz w:val="18"/>
          <w:szCs w:val="18"/>
        </w:rPr>
      </w:pP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Destinatari.</w:t>
      </w:r>
    </w:p>
    <w:p w:rsidR="00132B96" w:rsidRPr="0051522C" w:rsidRDefault="00132B96" w:rsidP="00132B96">
      <w:pPr>
        <w:pStyle w:val="Corpotesto"/>
        <w:spacing w:before="8"/>
        <w:ind w:left="142"/>
        <w:rPr>
          <w:rFonts w:ascii="Tahoma" w:hAnsi="Tahoma" w:cs="Tahoma"/>
          <w:sz w:val="16"/>
          <w:szCs w:val="16"/>
        </w:rPr>
      </w:pPr>
      <w:r w:rsidRPr="0051522C">
        <w:rPr>
          <w:rFonts w:ascii="Tahoma" w:hAnsi="Tahoma" w:cs="Tahoma"/>
          <w:sz w:val="16"/>
          <w:szCs w:val="16"/>
          <w:vertAlign w:val="superscript"/>
        </w:rPr>
        <w:t>1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Cfr.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inter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alia: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Provvedimento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n.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160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del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17.9.2020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a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firma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del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Garante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Privacy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italiano</w:t>
      </w:r>
      <w:r w:rsidRPr="0051522C">
        <w:rPr>
          <w:rFonts w:ascii="Tahoma" w:hAnsi="Tahoma" w:cs="Tahoma"/>
          <w:spacing w:val="3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[doc.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web n. 9461168]; Raccomandazione CM/</w:t>
      </w:r>
      <w:proofErr w:type="spellStart"/>
      <w:r w:rsidRPr="0051522C">
        <w:rPr>
          <w:rFonts w:ascii="Tahoma" w:hAnsi="Tahoma" w:cs="Tahoma"/>
          <w:sz w:val="16"/>
          <w:szCs w:val="16"/>
        </w:rPr>
        <w:t>Rec</w:t>
      </w:r>
      <w:proofErr w:type="spellEnd"/>
      <w:r w:rsidRPr="0051522C">
        <w:rPr>
          <w:rFonts w:ascii="Tahoma" w:hAnsi="Tahoma" w:cs="Tahoma"/>
          <w:sz w:val="16"/>
          <w:szCs w:val="16"/>
        </w:rPr>
        <w:t xml:space="preserve"> (2015)5 del Comitato dei Ministri agli Stati Membri sul</w:t>
      </w:r>
      <w:r w:rsidRPr="0051522C">
        <w:rPr>
          <w:rFonts w:ascii="Tahoma" w:hAnsi="Tahoma" w:cs="Tahoma"/>
          <w:spacing w:val="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trattamento di dati personali nel contesto occupazionale; Provvedimento n. 198 del 26.5.2022 a firma</w:t>
      </w:r>
      <w:r w:rsidRPr="0051522C">
        <w:rPr>
          <w:rFonts w:ascii="Tahoma" w:hAnsi="Tahoma" w:cs="Tahoma"/>
          <w:spacing w:val="-94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del</w:t>
      </w:r>
      <w:r w:rsidRPr="0051522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Garante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Privacy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italiano</w:t>
      </w:r>
      <w:r w:rsidRPr="0051522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[doc.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web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n.</w:t>
      </w:r>
      <w:r w:rsidRPr="0051522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9789899].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ind w:left="142"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Nel rispetto dell’art. 13 paragrafo 1) lettera e) del GDPR, ASST RHODENSE ti precisa che i tuoi dati personali, i tuoi eventuali dati personali cd. particolari e i tuoi eventuali dati personali cd. giudiziari possono essere oggetto di comunicazione, ove opportuno e necessario, ad uno o più destinatari ex art. 4 n. 9) del GDPR, così individuati, in via generale, per categoria: (i) per l’esecuzione della finalità di trattamento di cui all’art. 2.1. lettera a): soggetti designati/autorizzati al trattamento da ASST RHODENSE; società IT; consulenti/imprese di varia natura che erogano servizi connessi, anche in via indiretta, alla (macro) finalità di trattamento in questione (es. consulente legale/fiscale; assicurazione); enti/organi pubblici (o a controllo pubblico) di varia natura (es. ATS; ASST; Ministeri).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142"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ASST RHODENSE precisa, infine, che solo i tuoi dati personali potranno essere oggetto di diffusione, soltanto ove ciò sia strettamente necessario per rispettare/ottemperare a una specifica disposizione normativa, nel rispetto, sempre, dei principi cardine ex art. 5 del GDPR.</w:t>
      </w:r>
    </w:p>
    <w:p w:rsidR="00132B96" w:rsidRPr="0051522C" w:rsidRDefault="00132B96" w:rsidP="00132B96">
      <w:pPr>
        <w:pStyle w:val="Corpotesto"/>
        <w:spacing w:before="2"/>
        <w:rPr>
          <w:rFonts w:ascii="Tahoma" w:hAnsi="Tahoma" w:cs="Tahoma"/>
          <w:sz w:val="18"/>
          <w:szCs w:val="18"/>
        </w:rPr>
      </w:pP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Trasferimento.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78"/>
        </w:tabs>
        <w:overflowPunct/>
        <w:adjustRightInd/>
        <w:ind w:right="108" w:hanging="1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meglio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descritti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precedente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conservati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anche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archivi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automatizzati/parzialmente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automatizzati/non automatizzati, appartenenti o comunque riconducibili, anche in via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indiretta, a 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RHODENSE, e ubicati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 dello Spazio Economico Europeo (SEE).</w:t>
      </w:r>
    </w:p>
    <w:p w:rsidR="00132B96" w:rsidRPr="0051522C" w:rsidRDefault="00132B96" w:rsidP="00132B96">
      <w:pPr>
        <w:pStyle w:val="Corpotesto"/>
        <w:spacing w:before="11"/>
        <w:rPr>
          <w:rFonts w:ascii="Tahoma" w:hAnsi="Tahoma" w:cs="Tahoma"/>
          <w:sz w:val="18"/>
          <w:szCs w:val="18"/>
        </w:rPr>
      </w:pP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84"/>
        </w:tabs>
        <w:overflowPunct/>
        <w:adjustRightInd/>
        <w:ind w:left="142" w:hanging="8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Diritti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del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soggetto</w:t>
      </w:r>
      <w:r w:rsidRPr="0051522C">
        <w:rPr>
          <w:rFonts w:ascii="Tahoma" w:hAnsi="Tahoma" w:cs="Tahoma"/>
          <w:color w:val="auto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interessato.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1"/>
        <w:ind w:left="142" w:right="108" w:hanging="8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relazione ai tuoi dati meglio descritti al precedente art. 1, ASST RHODENSE ti informa della facoltà di esercitare i seguenti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diritti eventualmente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soggetti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limitazioni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previste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dagli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proofErr w:type="spellStart"/>
      <w:r w:rsidRPr="0051522C">
        <w:rPr>
          <w:rFonts w:ascii="Tahoma" w:hAnsi="Tahoma" w:cs="Tahoma"/>
          <w:sz w:val="18"/>
          <w:szCs w:val="18"/>
        </w:rPr>
        <w:t>undecies</w:t>
      </w:r>
      <w:proofErr w:type="spellEnd"/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proofErr w:type="spellStart"/>
      <w:r w:rsidRPr="0051522C">
        <w:rPr>
          <w:rFonts w:ascii="Tahoma" w:hAnsi="Tahoma" w:cs="Tahoma"/>
          <w:sz w:val="18"/>
          <w:szCs w:val="18"/>
        </w:rPr>
        <w:t>duodecies</w:t>
      </w:r>
      <w:proofErr w:type="spellEnd"/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Codice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Privacy:</w:t>
      </w:r>
    </w:p>
    <w:p w:rsidR="00132B96" w:rsidRPr="0051522C" w:rsidRDefault="00132B96" w:rsidP="00132B96">
      <w:pPr>
        <w:pStyle w:val="Corpotesto"/>
        <w:ind w:left="142" w:right="109" w:hanging="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accesso</w:t>
      </w:r>
      <w:r w:rsidRPr="0051522C">
        <w:rPr>
          <w:rFonts w:ascii="Tahoma" w:hAnsi="Tahoma" w:cs="Tahoma"/>
          <w:sz w:val="18"/>
          <w:szCs w:val="18"/>
        </w:rPr>
        <w:t xml:space="preserve"> ex art. 15 del GDPR: diritto di ottenere la conferma che sia o meno in corso un trattamento di dati personali 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riguardano il soggetto interessato, oltre che le informazioni di cui all’art. 15 del GDPR (es. finalità di trattamento, periodo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conservazione);</w:t>
      </w:r>
    </w:p>
    <w:p w:rsidR="00132B96" w:rsidRPr="0051522C" w:rsidRDefault="00132B96" w:rsidP="00132B96">
      <w:pPr>
        <w:pStyle w:val="Corpotesto"/>
        <w:spacing w:before="1" w:line="219" w:lineRule="exact"/>
        <w:ind w:left="142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</w:t>
      </w:r>
      <w:r w:rsidRPr="0051522C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51522C">
        <w:rPr>
          <w:rFonts w:ascii="Tahoma" w:hAnsi="Tahoma" w:cs="Tahoma"/>
          <w:sz w:val="18"/>
          <w:szCs w:val="18"/>
          <w:u w:val="single"/>
        </w:rPr>
        <w:t>di</w:t>
      </w:r>
      <w:r w:rsidRPr="0051522C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Pr="0051522C">
        <w:rPr>
          <w:rFonts w:ascii="Tahoma" w:hAnsi="Tahoma" w:cs="Tahoma"/>
          <w:sz w:val="18"/>
          <w:szCs w:val="18"/>
          <w:u w:val="single"/>
        </w:rPr>
        <w:t>rettifica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ex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art.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16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GDPR: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diritto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correggere,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aggiornare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integrare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personali;</w:t>
      </w:r>
    </w:p>
    <w:p w:rsidR="00132B96" w:rsidRPr="0051522C" w:rsidRDefault="00132B96" w:rsidP="00132B96">
      <w:pPr>
        <w:pStyle w:val="Corpotesto"/>
        <w:ind w:left="142" w:right="10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alla cancellazione</w:t>
      </w:r>
      <w:r w:rsidRPr="0051522C">
        <w:rPr>
          <w:rFonts w:ascii="Tahoma" w:hAnsi="Tahoma" w:cs="Tahoma"/>
          <w:sz w:val="18"/>
          <w:szCs w:val="18"/>
        </w:rPr>
        <w:t xml:space="preserve"> ex art. 17 del GDPR: diritto di ottenere la cancellazione o distruzione o </w:t>
      </w:r>
      <w:proofErr w:type="spellStart"/>
      <w:r w:rsidRPr="0051522C">
        <w:rPr>
          <w:rFonts w:ascii="Tahoma" w:hAnsi="Tahoma" w:cs="Tahoma"/>
          <w:sz w:val="18"/>
          <w:szCs w:val="18"/>
        </w:rPr>
        <w:t>anonimizzazione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dei dati personali,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laddove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tuttavia ricorrano 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presupposti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elencati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medesimo articolo;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limitazione del trattamento</w:t>
      </w:r>
      <w:r w:rsidRPr="0051522C">
        <w:rPr>
          <w:rFonts w:ascii="Tahoma" w:hAnsi="Tahoma" w:cs="Tahoma"/>
          <w:sz w:val="18"/>
          <w:szCs w:val="18"/>
        </w:rPr>
        <w:t xml:space="preserve"> ex art. 18 del GDPR: diritto con connotazione marcatamente cautelare, teso ad ottenere la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limitazione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 laddove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sussistano 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ipotesi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disciplinate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dallo stesso 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18;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alla portabilità</w:t>
      </w:r>
      <w:r w:rsidRPr="0051522C">
        <w:rPr>
          <w:rFonts w:ascii="Tahoma" w:hAnsi="Tahoma" w:cs="Tahoma"/>
          <w:sz w:val="18"/>
          <w:szCs w:val="18"/>
        </w:rPr>
        <w:t xml:space="preserve"> dei dati ex art. 20 del GDPR: diritto di ottenere i dati personali, forniti a ASST RHODENSE, in un formato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strutturato, di uso comune e leggibile da un sistema automatico (e, ove richiesto, di trasmetterli, in modo diretto, ad un altro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Titolare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trattamento),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laddove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sussistano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specifiche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condizioni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indicate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medesimo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articolo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(es.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base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giuridica</w:t>
      </w:r>
      <w:r w:rsidRPr="0051522C">
        <w:rPr>
          <w:rFonts w:ascii="Tahoma" w:hAnsi="Tahoma" w:cs="Tahoma"/>
          <w:spacing w:val="4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consenso e/o esecuzione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un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contratto;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forniti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dall’interessato);</w:t>
      </w:r>
    </w:p>
    <w:p w:rsidR="00132B96" w:rsidRPr="0051522C" w:rsidRDefault="00132B96" w:rsidP="00132B96">
      <w:pPr>
        <w:pStyle w:val="Corpotesto"/>
        <w:ind w:left="142" w:right="10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opposizione</w:t>
      </w:r>
      <w:r w:rsidRPr="0051522C">
        <w:rPr>
          <w:rFonts w:ascii="Tahoma" w:hAnsi="Tahoma" w:cs="Tahoma"/>
          <w:sz w:val="18"/>
          <w:szCs w:val="18"/>
        </w:rPr>
        <w:t xml:space="preserve"> ex art. 21</w:t>
      </w:r>
      <w:r w:rsidRPr="0051522C">
        <w:rPr>
          <w:rFonts w:ascii="Tahoma" w:hAnsi="Tahoma" w:cs="Tahoma"/>
          <w:spacing w:val="4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 GDPR: diritto di ottenere la cessazione, in via permanente, di un determinato trattamento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personali;</w:t>
      </w:r>
    </w:p>
    <w:p w:rsidR="00132B96" w:rsidRPr="0051522C" w:rsidRDefault="00132B96" w:rsidP="00132B96">
      <w:pPr>
        <w:pStyle w:val="Corpotesto"/>
        <w:ind w:left="142" w:right="10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proporre reclamo</w:t>
      </w:r>
      <w:r w:rsidRPr="0051522C">
        <w:rPr>
          <w:rFonts w:ascii="Tahoma" w:hAnsi="Tahoma" w:cs="Tahoma"/>
          <w:sz w:val="18"/>
          <w:szCs w:val="18"/>
        </w:rPr>
        <w:t xml:space="preserve"> all’Autorità di Controllo (ossia, Garante Privacy italiano) ex art. 77 del GDPR: diritto di proporre reclamo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laddove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si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ritiene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che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il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oggetto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d’analisi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violi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normativa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nazionale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comunitaria sulla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protezione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dei dati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76"/>
        </w:tabs>
        <w:overflowPunct/>
        <w:adjustRightInd/>
        <w:ind w:right="104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aggiunta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descritti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precedente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6.1.,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precisa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che,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relazione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descritti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precedente art. 1, sussiste, ove possibile e conferente, la facoltà di esercitare, da un lato, il (sotto) diritto previsto dall’art. 19 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GDPR (“Il titolare del trattamento comunica a ciascuno dei destinatari cui sono stati trasmessi i dati personali le eventuali rettifiche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cancellazioni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2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limitazioni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effettuate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</w:t>
      </w:r>
      <w:r w:rsidRPr="0051522C">
        <w:rPr>
          <w:rFonts w:ascii="Tahoma" w:hAnsi="Tahoma" w:cs="Tahoma"/>
          <w:spacing w:val="2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norma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dell’articolo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16,</w:t>
      </w:r>
      <w:r w:rsidRPr="0051522C">
        <w:rPr>
          <w:rFonts w:ascii="Tahoma" w:hAnsi="Tahoma" w:cs="Tahoma"/>
          <w:spacing w:val="2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dell’articolo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17,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paragrafo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1,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dell’articolo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18,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salvo che ciò si riveli impossibile o implichi uno sforzo sproporzionato. Il titolare del trattamento comunica all’interessato tali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destinatari</w:t>
      </w:r>
      <w:r w:rsidRPr="0051522C">
        <w:rPr>
          <w:rFonts w:ascii="Tahoma" w:hAnsi="Tahoma" w:cs="Tahoma"/>
          <w:spacing w:val="1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qualora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l’interessato</w:t>
      </w:r>
      <w:r w:rsidRPr="0051522C">
        <w:rPr>
          <w:rFonts w:ascii="Tahoma" w:hAnsi="Tahoma" w:cs="Tahoma"/>
          <w:spacing w:val="1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richieda”),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considerarsi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connesso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collegato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all’esercizio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uno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più</w:t>
      </w:r>
      <w:r w:rsidRPr="0051522C">
        <w:rPr>
          <w:rFonts w:ascii="Tahoma" w:hAnsi="Tahoma" w:cs="Tahoma"/>
          <w:spacing w:val="1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diritti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regolamentati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agli artt. 16, 17 e 18 del GDPR; dall’altro lato, ASST RHODENSE precisa che, in relazione ai tuoi dati descritti al precedente art. 1,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51522C">
        <w:rPr>
          <w:rFonts w:ascii="Tahoma" w:hAnsi="Tahoma" w:cs="Tahoma"/>
          <w:sz w:val="18"/>
          <w:szCs w:val="18"/>
        </w:rPr>
        <w:t>profilazione</w:t>
      </w:r>
      <w:proofErr w:type="spellEnd"/>
      <w:r w:rsidRPr="0051522C">
        <w:rPr>
          <w:rFonts w:ascii="Tahoma" w:hAnsi="Tahoma" w:cs="Tahoma"/>
          <w:sz w:val="18"/>
          <w:szCs w:val="18"/>
        </w:rPr>
        <w:t>, 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produca effetti giuridici che lo riguardano o che incida in modo analogo significativamente sulla sua persona”), fatte salve le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eccezioni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previste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successivo paragrafo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2).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567"/>
        </w:tabs>
        <w:overflowPunct/>
        <w:adjustRightInd/>
        <w:spacing w:line="219" w:lineRule="exact"/>
        <w:ind w:left="142" w:right="141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12 paragrafo 1) del GDPR, ASST RHODENSE si impegna a fornire le comunicazioni di cui agli artt. da 15 a 22 e</w:t>
      </w:r>
      <w:r>
        <w:rPr>
          <w:rFonts w:ascii="Tahoma" w:hAnsi="Tahoma" w:cs="Tahoma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34 del GDPR in forma concisa, trasparente, intellegibile, facilmente accessibile e con un linguaggio semplice e chiaro: tali informazioni saranno fornite per iscritto o con altri mezzi eventualmente elettronici ovvero, su richiesta del soggetto interessato,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saranno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fornite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oralmente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purché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sia comprovata, con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altri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mezzi,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l’identità di quest’ultimo.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66"/>
        </w:tabs>
        <w:overflowPunct/>
        <w:adjustRightInd/>
        <w:ind w:right="107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12 paragrafo 3) del GDPR, ASST RHODENSE informa che si impegna a fornire le informazioni relative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all’azione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intrapresa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riguardo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ad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una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richiesta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sensi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degli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artt.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15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22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GDPR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senza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ingiustificato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ritardo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e,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comunque,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più tardi entro un mese dal ricevimento della richiesta stessa; tale termine può essere prorogato di n. 2 mesi se necessario, tenuto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conto della complessità e del numero delle richieste (in tal caso, ASST RHODENSE si impegna ad informare di tale proroga e dei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motivi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ritardo, entro un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ricevimento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 richiesta).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spacing w:before="1"/>
        <w:ind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 diritti descritti ai precedenti artt. 6.1. e 6.2. (fatta eccezione per il diritto ex art. 77 del GDPR) possono essere esercitati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mediante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contatto illustrati al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successivo 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7.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lastRenderedPageBreak/>
        <w:t>Dati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di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contatto.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431" w:hanging="32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può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essere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contattata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-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seguente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recapito:</w:t>
      </w:r>
      <w:r w:rsidRPr="0051522C">
        <w:rPr>
          <w:rFonts w:ascii="Tahoma" w:hAnsi="Tahoma" w:cs="Tahoma"/>
          <w:color w:val="0000FF"/>
          <w:spacing w:val="-2"/>
          <w:sz w:val="18"/>
          <w:szCs w:val="18"/>
        </w:rPr>
        <w:t xml:space="preserve"> </w:t>
      </w:r>
      <w:hyperlink r:id="rId8">
        <w:r w:rsidRPr="0051522C">
          <w:rPr>
            <w:rFonts w:ascii="Tahoma" w:hAnsi="Tahoma" w:cs="Tahoma"/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132B96" w:rsidRPr="0051522C" w:rsidRDefault="00132B96" w:rsidP="00132B96">
      <w:pPr>
        <w:spacing w:line="219" w:lineRule="exact"/>
        <w:jc w:val="both"/>
        <w:rPr>
          <w:rFonts w:ascii="Tahoma" w:hAnsi="Tahoma" w:cs="Tahoma"/>
          <w:sz w:val="18"/>
          <w:szCs w:val="18"/>
        </w:rPr>
      </w:pPr>
    </w:p>
    <w:p w:rsidR="001D654B" w:rsidRPr="00132B96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35"/>
        </w:tabs>
        <w:overflowPunct/>
        <w:adjustRightInd/>
        <w:spacing w:before="64"/>
        <w:ind w:right="107" w:hanging="1"/>
        <w:textAlignment w:val="auto"/>
        <w:rPr>
          <w:rStyle w:val="Collegamentoipertestuale"/>
          <w:rFonts w:ascii="Tahoma" w:hAnsi="Tahoma" w:cs="Tahoma"/>
          <w:color w:val="auto"/>
          <w:sz w:val="18"/>
          <w:szCs w:val="18"/>
          <w:u w:val="none"/>
        </w:rPr>
      </w:pPr>
      <w:r w:rsidRPr="0051522C">
        <w:rPr>
          <w:rFonts w:ascii="Tahoma" w:hAnsi="Tahoma" w:cs="Tahoma"/>
          <w:sz w:val="18"/>
          <w:szCs w:val="18"/>
        </w:rPr>
        <w:t>Il Responsabile della protezione dei dati (RPD/DPO) ex art. 37 del GDPR, nominato da ASST RHODENSE, è l’avv. Gabriele Borghi,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il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quale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può essere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contattato al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recapito:</w:t>
      </w:r>
      <w:r w:rsidRPr="0051522C">
        <w:rPr>
          <w:rFonts w:ascii="Tahoma" w:hAnsi="Tahoma" w:cs="Tahoma"/>
          <w:color w:val="0000FF"/>
          <w:spacing w:val="-2"/>
          <w:sz w:val="18"/>
          <w:szCs w:val="18"/>
        </w:rPr>
        <w:t xml:space="preserve"> </w:t>
      </w:r>
      <w:hyperlink r:id="rId9">
        <w:r w:rsidRPr="0051522C">
          <w:rPr>
            <w:rFonts w:ascii="Tahoma" w:hAnsi="Tahoma" w:cs="Tahoma"/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sectPr w:rsidR="001D654B" w:rsidRPr="00132B96" w:rsidSect="00B21B03">
      <w:footerReference w:type="default" r:id="rId10"/>
      <w:footerReference w:type="first" r:id="rId11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9A" w:rsidRDefault="0034199A">
      <w:r>
        <w:separator/>
      </w:r>
    </w:p>
  </w:endnote>
  <w:endnote w:type="continuationSeparator" w:id="0">
    <w:p w:rsidR="0034199A" w:rsidRDefault="0034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377C7B">
      <w:rPr>
        <w:rFonts w:ascii="Tahoma" w:hAnsi="Tahoma" w:cs="Tahoma"/>
        <w:noProof/>
        <w:sz w:val="22"/>
        <w:szCs w:val="22"/>
      </w:rPr>
      <w:t>5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377C7B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Forlanini,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9A" w:rsidRDefault="0034199A">
      <w:r>
        <w:separator/>
      </w:r>
    </w:p>
  </w:footnote>
  <w:footnote w:type="continuationSeparator" w:id="0">
    <w:p w:rsidR="0034199A" w:rsidRDefault="0034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 w15:restartNumberingAfterBreak="0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7" w15:restartNumberingAfterBreak="0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7"/>
  </w:num>
  <w:num w:numId="10">
    <w:abstractNumId w:val="13"/>
  </w:num>
  <w:num w:numId="11">
    <w:abstractNumId w:val="9"/>
  </w:num>
  <w:num w:numId="12">
    <w:abstractNumId w:val="18"/>
  </w:num>
  <w:num w:numId="13">
    <w:abstractNumId w:val="8"/>
  </w:num>
  <w:num w:numId="14">
    <w:abstractNumId w:val="7"/>
  </w:num>
  <w:num w:numId="15">
    <w:abstractNumId w:val="15"/>
  </w:num>
  <w:num w:numId="16">
    <w:abstractNumId w:val="4"/>
  </w:num>
  <w:num w:numId="17">
    <w:abstractNumId w:val="3"/>
  </w:num>
  <w:num w:numId="18">
    <w:abstractNumId w:val="6"/>
  </w:num>
  <w:num w:numId="19">
    <w:abstractNumId w:val="11"/>
  </w:num>
  <w:num w:numId="20">
    <w:abstractNumId w:val="2"/>
  </w:num>
  <w:num w:numId="21">
    <w:abstractNumId w:val="12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1507"/>
    <w:rsid w:val="0000225D"/>
    <w:rsid w:val="00015F16"/>
    <w:rsid w:val="00016237"/>
    <w:rsid w:val="00027487"/>
    <w:rsid w:val="000415D3"/>
    <w:rsid w:val="000459E5"/>
    <w:rsid w:val="00051236"/>
    <w:rsid w:val="0005209E"/>
    <w:rsid w:val="000524CE"/>
    <w:rsid w:val="0006031E"/>
    <w:rsid w:val="0006107E"/>
    <w:rsid w:val="0006153B"/>
    <w:rsid w:val="00062961"/>
    <w:rsid w:val="000659DC"/>
    <w:rsid w:val="000719BE"/>
    <w:rsid w:val="0007541C"/>
    <w:rsid w:val="000838BC"/>
    <w:rsid w:val="00090B1E"/>
    <w:rsid w:val="00090FB1"/>
    <w:rsid w:val="000950B9"/>
    <w:rsid w:val="000A0514"/>
    <w:rsid w:val="000B3CC3"/>
    <w:rsid w:val="000B5BEB"/>
    <w:rsid w:val="000B774F"/>
    <w:rsid w:val="000C45CB"/>
    <w:rsid w:val="000C4A12"/>
    <w:rsid w:val="000C5FF5"/>
    <w:rsid w:val="000D0263"/>
    <w:rsid w:val="000D79CD"/>
    <w:rsid w:val="000D7F49"/>
    <w:rsid w:val="000E20C7"/>
    <w:rsid w:val="000E348C"/>
    <w:rsid w:val="000F7A21"/>
    <w:rsid w:val="00102DCB"/>
    <w:rsid w:val="001267BF"/>
    <w:rsid w:val="001301C5"/>
    <w:rsid w:val="001310B6"/>
    <w:rsid w:val="00132B96"/>
    <w:rsid w:val="00136A69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C791B"/>
    <w:rsid w:val="001D4ADC"/>
    <w:rsid w:val="001D654B"/>
    <w:rsid w:val="001D71F4"/>
    <w:rsid w:val="001E5B96"/>
    <w:rsid w:val="001F0A9F"/>
    <w:rsid w:val="001F4914"/>
    <w:rsid w:val="00207864"/>
    <w:rsid w:val="0021310B"/>
    <w:rsid w:val="00213D79"/>
    <w:rsid w:val="00217EB1"/>
    <w:rsid w:val="00224588"/>
    <w:rsid w:val="00230310"/>
    <w:rsid w:val="002441E0"/>
    <w:rsid w:val="0024725F"/>
    <w:rsid w:val="00256031"/>
    <w:rsid w:val="00267625"/>
    <w:rsid w:val="00270A00"/>
    <w:rsid w:val="00284181"/>
    <w:rsid w:val="00290A71"/>
    <w:rsid w:val="00292738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A56"/>
    <w:rsid w:val="00312B31"/>
    <w:rsid w:val="00312D88"/>
    <w:rsid w:val="003163AD"/>
    <w:rsid w:val="003201A6"/>
    <w:rsid w:val="00331599"/>
    <w:rsid w:val="00337072"/>
    <w:rsid w:val="0034199A"/>
    <w:rsid w:val="00346984"/>
    <w:rsid w:val="00355537"/>
    <w:rsid w:val="00366A41"/>
    <w:rsid w:val="003713F7"/>
    <w:rsid w:val="00377C7B"/>
    <w:rsid w:val="003803D6"/>
    <w:rsid w:val="00381D7E"/>
    <w:rsid w:val="00391C33"/>
    <w:rsid w:val="003934E3"/>
    <w:rsid w:val="003A3EB4"/>
    <w:rsid w:val="003A745F"/>
    <w:rsid w:val="003B05FF"/>
    <w:rsid w:val="003C4EAF"/>
    <w:rsid w:val="003C6A09"/>
    <w:rsid w:val="003D6AA8"/>
    <w:rsid w:val="003F564A"/>
    <w:rsid w:val="003F6AB2"/>
    <w:rsid w:val="0040020D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66A99"/>
    <w:rsid w:val="00470CC2"/>
    <w:rsid w:val="004776F1"/>
    <w:rsid w:val="004A2C6C"/>
    <w:rsid w:val="004A3F5C"/>
    <w:rsid w:val="004B5836"/>
    <w:rsid w:val="004C46B2"/>
    <w:rsid w:val="004C6EE1"/>
    <w:rsid w:val="004D03B6"/>
    <w:rsid w:val="004D536C"/>
    <w:rsid w:val="004D753D"/>
    <w:rsid w:val="004D76C3"/>
    <w:rsid w:val="004E1860"/>
    <w:rsid w:val="004E290A"/>
    <w:rsid w:val="004E2959"/>
    <w:rsid w:val="004E394E"/>
    <w:rsid w:val="004F1266"/>
    <w:rsid w:val="004F6A58"/>
    <w:rsid w:val="00500863"/>
    <w:rsid w:val="0050166B"/>
    <w:rsid w:val="00502E45"/>
    <w:rsid w:val="0050491B"/>
    <w:rsid w:val="0050498C"/>
    <w:rsid w:val="00507A8B"/>
    <w:rsid w:val="00514206"/>
    <w:rsid w:val="00520932"/>
    <w:rsid w:val="00526977"/>
    <w:rsid w:val="0053256B"/>
    <w:rsid w:val="00534A1B"/>
    <w:rsid w:val="00540670"/>
    <w:rsid w:val="005413E3"/>
    <w:rsid w:val="005461EC"/>
    <w:rsid w:val="00551D56"/>
    <w:rsid w:val="00552ED0"/>
    <w:rsid w:val="0056326D"/>
    <w:rsid w:val="005670A8"/>
    <w:rsid w:val="005670D1"/>
    <w:rsid w:val="005760BB"/>
    <w:rsid w:val="005A72A2"/>
    <w:rsid w:val="005B0EF9"/>
    <w:rsid w:val="005B126E"/>
    <w:rsid w:val="005B6FBE"/>
    <w:rsid w:val="005C4AE3"/>
    <w:rsid w:val="005D48CF"/>
    <w:rsid w:val="005D63D7"/>
    <w:rsid w:val="005E032F"/>
    <w:rsid w:val="005E281C"/>
    <w:rsid w:val="005F69E0"/>
    <w:rsid w:val="006017A4"/>
    <w:rsid w:val="00603B1B"/>
    <w:rsid w:val="00616C97"/>
    <w:rsid w:val="006207ED"/>
    <w:rsid w:val="006220F3"/>
    <w:rsid w:val="006247A2"/>
    <w:rsid w:val="00630B97"/>
    <w:rsid w:val="00630C9A"/>
    <w:rsid w:val="00631949"/>
    <w:rsid w:val="00634324"/>
    <w:rsid w:val="0063692A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0C1D"/>
    <w:rsid w:val="006F2BE5"/>
    <w:rsid w:val="006F302B"/>
    <w:rsid w:val="00703D1F"/>
    <w:rsid w:val="0072397F"/>
    <w:rsid w:val="00726BD7"/>
    <w:rsid w:val="0073288C"/>
    <w:rsid w:val="00740F25"/>
    <w:rsid w:val="00741BEF"/>
    <w:rsid w:val="0074436C"/>
    <w:rsid w:val="0074653D"/>
    <w:rsid w:val="00751B7E"/>
    <w:rsid w:val="00756ADA"/>
    <w:rsid w:val="0076213E"/>
    <w:rsid w:val="00771DC1"/>
    <w:rsid w:val="00780497"/>
    <w:rsid w:val="007852F9"/>
    <w:rsid w:val="00791473"/>
    <w:rsid w:val="00796391"/>
    <w:rsid w:val="00797E7E"/>
    <w:rsid w:val="007A31B1"/>
    <w:rsid w:val="007A5302"/>
    <w:rsid w:val="007B159E"/>
    <w:rsid w:val="007C111C"/>
    <w:rsid w:val="007C3BF5"/>
    <w:rsid w:val="007D6ADB"/>
    <w:rsid w:val="007E12B7"/>
    <w:rsid w:val="007E7107"/>
    <w:rsid w:val="007F7112"/>
    <w:rsid w:val="007F7E53"/>
    <w:rsid w:val="00805126"/>
    <w:rsid w:val="008052EE"/>
    <w:rsid w:val="00810260"/>
    <w:rsid w:val="00810DBD"/>
    <w:rsid w:val="0081520F"/>
    <w:rsid w:val="008159DB"/>
    <w:rsid w:val="00817365"/>
    <w:rsid w:val="00821EF1"/>
    <w:rsid w:val="0082390D"/>
    <w:rsid w:val="00831864"/>
    <w:rsid w:val="008326EF"/>
    <w:rsid w:val="008347E7"/>
    <w:rsid w:val="00860370"/>
    <w:rsid w:val="00860FA7"/>
    <w:rsid w:val="008644B1"/>
    <w:rsid w:val="008741BB"/>
    <w:rsid w:val="00891BD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2832"/>
    <w:rsid w:val="008E6348"/>
    <w:rsid w:val="008F0CD9"/>
    <w:rsid w:val="008F7CC2"/>
    <w:rsid w:val="00906B0D"/>
    <w:rsid w:val="00914669"/>
    <w:rsid w:val="00914981"/>
    <w:rsid w:val="0091545B"/>
    <w:rsid w:val="00921AA1"/>
    <w:rsid w:val="00921C67"/>
    <w:rsid w:val="00930F76"/>
    <w:rsid w:val="00934727"/>
    <w:rsid w:val="009347EA"/>
    <w:rsid w:val="0094054B"/>
    <w:rsid w:val="00940A5F"/>
    <w:rsid w:val="0094300E"/>
    <w:rsid w:val="00945298"/>
    <w:rsid w:val="0096046C"/>
    <w:rsid w:val="0099269E"/>
    <w:rsid w:val="00997B65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E4BCA"/>
    <w:rsid w:val="009F2CCF"/>
    <w:rsid w:val="009F5565"/>
    <w:rsid w:val="00A01634"/>
    <w:rsid w:val="00A01F52"/>
    <w:rsid w:val="00A04CB3"/>
    <w:rsid w:val="00A13E16"/>
    <w:rsid w:val="00A215C8"/>
    <w:rsid w:val="00A26430"/>
    <w:rsid w:val="00A4140F"/>
    <w:rsid w:val="00A422F5"/>
    <w:rsid w:val="00A45C9D"/>
    <w:rsid w:val="00A46A87"/>
    <w:rsid w:val="00A54FDA"/>
    <w:rsid w:val="00A6477B"/>
    <w:rsid w:val="00A71EE7"/>
    <w:rsid w:val="00A87AB0"/>
    <w:rsid w:val="00AA2E4B"/>
    <w:rsid w:val="00AA3FB3"/>
    <w:rsid w:val="00AA753B"/>
    <w:rsid w:val="00AB32F7"/>
    <w:rsid w:val="00AC507B"/>
    <w:rsid w:val="00AD35EF"/>
    <w:rsid w:val="00AD37FA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31A59"/>
    <w:rsid w:val="00B51CF9"/>
    <w:rsid w:val="00B534B3"/>
    <w:rsid w:val="00B56004"/>
    <w:rsid w:val="00B63EFD"/>
    <w:rsid w:val="00B7142D"/>
    <w:rsid w:val="00B72358"/>
    <w:rsid w:val="00B725B7"/>
    <w:rsid w:val="00B84A65"/>
    <w:rsid w:val="00B91D23"/>
    <w:rsid w:val="00B9402E"/>
    <w:rsid w:val="00BA39AB"/>
    <w:rsid w:val="00BA714A"/>
    <w:rsid w:val="00BA7A7A"/>
    <w:rsid w:val="00BB3048"/>
    <w:rsid w:val="00BB60DC"/>
    <w:rsid w:val="00BC01E0"/>
    <w:rsid w:val="00BC67A5"/>
    <w:rsid w:val="00BF3605"/>
    <w:rsid w:val="00BF430B"/>
    <w:rsid w:val="00C039B1"/>
    <w:rsid w:val="00C05C6A"/>
    <w:rsid w:val="00C06E01"/>
    <w:rsid w:val="00C11F05"/>
    <w:rsid w:val="00C178DE"/>
    <w:rsid w:val="00C43197"/>
    <w:rsid w:val="00C55C81"/>
    <w:rsid w:val="00C61F2B"/>
    <w:rsid w:val="00C662CC"/>
    <w:rsid w:val="00C70A6C"/>
    <w:rsid w:val="00C76BED"/>
    <w:rsid w:val="00C8157A"/>
    <w:rsid w:val="00C82EE1"/>
    <w:rsid w:val="00C86C8A"/>
    <w:rsid w:val="00C91FE4"/>
    <w:rsid w:val="00C94057"/>
    <w:rsid w:val="00CA4229"/>
    <w:rsid w:val="00CA470C"/>
    <w:rsid w:val="00CB171F"/>
    <w:rsid w:val="00CB1A35"/>
    <w:rsid w:val="00CB27BA"/>
    <w:rsid w:val="00CB4850"/>
    <w:rsid w:val="00CB4AD1"/>
    <w:rsid w:val="00CB7AAC"/>
    <w:rsid w:val="00CC786D"/>
    <w:rsid w:val="00CD22D0"/>
    <w:rsid w:val="00CE402D"/>
    <w:rsid w:val="00CF1AAF"/>
    <w:rsid w:val="00CF5FC8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55FF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A2C3B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C3FE8"/>
    <w:rsid w:val="00EC6C37"/>
    <w:rsid w:val="00ED4031"/>
    <w:rsid w:val="00EE1633"/>
    <w:rsid w:val="00EE19A0"/>
    <w:rsid w:val="00EE3472"/>
    <w:rsid w:val="00EF02D4"/>
    <w:rsid w:val="00EF4009"/>
    <w:rsid w:val="00F03232"/>
    <w:rsid w:val="00F05605"/>
    <w:rsid w:val="00F175D0"/>
    <w:rsid w:val="00F33586"/>
    <w:rsid w:val="00F33FCB"/>
    <w:rsid w:val="00F3688C"/>
    <w:rsid w:val="00F41517"/>
    <w:rsid w:val="00F41E82"/>
    <w:rsid w:val="00F44B93"/>
    <w:rsid w:val="00F530DC"/>
    <w:rsid w:val="00F56161"/>
    <w:rsid w:val="00F63786"/>
    <w:rsid w:val="00F64AB0"/>
    <w:rsid w:val="00F67E2F"/>
    <w:rsid w:val="00F70986"/>
    <w:rsid w:val="00F71F61"/>
    <w:rsid w:val="00F762D4"/>
    <w:rsid w:val="00F82424"/>
    <w:rsid w:val="00F849C1"/>
    <w:rsid w:val="00F85737"/>
    <w:rsid w:val="00F93CA1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2571A"/>
  <w15:docId w15:val="{20121408-58EF-47B3-86E3-C4BF9B8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D654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654B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ponsabileprotezionedati@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2024-04-05T10:22:00Z</cp:lastPrinted>
  <dcterms:created xsi:type="dcterms:W3CDTF">2024-04-08T11:19:00Z</dcterms:created>
  <dcterms:modified xsi:type="dcterms:W3CDTF">2024-04-08T11:21:00Z</dcterms:modified>
</cp:coreProperties>
</file>